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2B3" w:rsidRPr="00B812B3" w:rsidRDefault="00B812B3" w:rsidP="00B812B3">
      <w:pPr>
        <w:pStyle w:val="Oaieaaaa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B812B3">
        <w:rPr>
          <w:rFonts w:ascii="Times New Roman" w:hAnsi="Times New Roman"/>
          <w:b/>
          <w:sz w:val="28"/>
          <w:szCs w:val="28"/>
        </w:rPr>
        <w:t>Иркутская  область</w:t>
      </w:r>
      <w:proofErr w:type="gramEnd"/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2B3">
        <w:rPr>
          <w:rFonts w:ascii="Times New Roman" w:hAnsi="Times New Roman" w:cs="Times New Roman"/>
          <w:b/>
          <w:sz w:val="28"/>
          <w:szCs w:val="28"/>
        </w:rPr>
        <w:t>Тулунский  район</w:t>
      </w:r>
      <w:proofErr w:type="gramEnd"/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812B3" w:rsidRPr="00B812B3" w:rsidRDefault="00B812B3" w:rsidP="00B812B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812B3">
        <w:rPr>
          <w:rFonts w:ascii="Times New Roman" w:hAnsi="Times New Roman" w:cs="Times New Roman"/>
          <w:b/>
          <w:sz w:val="28"/>
          <w:szCs w:val="28"/>
        </w:rPr>
        <w:t>Азейского  сельского</w:t>
      </w:r>
      <w:proofErr w:type="gramEnd"/>
      <w:r w:rsidRPr="00B812B3">
        <w:rPr>
          <w:rFonts w:ascii="Times New Roman" w:hAnsi="Times New Roman" w:cs="Times New Roman"/>
          <w:b/>
          <w:sz w:val="28"/>
          <w:szCs w:val="28"/>
        </w:rPr>
        <w:t xml:space="preserve">  поселения</w:t>
      </w:r>
    </w:p>
    <w:p w:rsidR="00B812B3" w:rsidRPr="00B812B3" w:rsidRDefault="00B812B3" w:rsidP="00B812B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23.12.2016 г.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812B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64-рг</w:t>
      </w:r>
    </w:p>
    <w:p w:rsidR="00B812B3" w:rsidRPr="00B812B3" w:rsidRDefault="00B812B3" w:rsidP="00B812B3">
      <w:pPr>
        <w:tabs>
          <w:tab w:val="left" w:pos="32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2B3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2B3">
        <w:rPr>
          <w:rFonts w:ascii="Times New Roman" w:hAnsi="Times New Roman" w:cs="Times New Roman"/>
          <w:b/>
          <w:i/>
          <w:sz w:val="28"/>
          <w:szCs w:val="28"/>
        </w:rPr>
        <w:t>О дежурстве в выходные и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12B3">
        <w:rPr>
          <w:rFonts w:ascii="Times New Roman" w:hAnsi="Times New Roman" w:cs="Times New Roman"/>
          <w:b/>
          <w:i/>
          <w:sz w:val="28"/>
          <w:szCs w:val="28"/>
        </w:rPr>
        <w:t>праздничные дни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    В целях обеспечения бесперебойной работы тепло, водо- источников, энергоснабжения, противопожарной защиты населенных пунктов и контроля за состоянием дел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на  территории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Азейского сельского поселения в связи с наступлением Новогодних и Рождественских праздников в период  с 31.12.2016 г. по 09.01.2017 г.</w:t>
      </w:r>
    </w:p>
    <w:p w:rsidR="00B812B3" w:rsidRDefault="00B812B3" w:rsidP="00B812B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1. Руководителям предприятий и организаций в срок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до  30.12.2016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812B3" w:rsidRPr="00B812B3" w:rsidRDefault="00B812B3" w:rsidP="00B812B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организовать  проведение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комплексных проверок соответствия требованиям пожарной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организацию ежедневного противопожарного осмотра территорий и помещений перед их закрытием, а также подъездных путей к зданиям, выявленные недостатки устранить;</w:t>
      </w:r>
    </w:p>
    <w:p w:rsidR="00B812B3" w:rsidRPr="00B812B3" w:rsidRDefault="00B812B3" w:rsidP="00B812B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- провести инструктаж ответственных дежурных, сторожей по действиям при пожарах, возникновении чрезвычайных ситуаций.</w:t>
      </w:r>
    </w:p>
    <w:p w:rsidR="00B812B3" w:rsidRPr="00B812B3" w:rsidRDefault="00B812B3" w:rsidP="00B812B3">
      <w:pPr>
        <w:tabs>
          <w:tab w:val="left" w:pos="3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2. Директору МУСХП «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Центральное»</w:t>
      </w:r>
      <w:r w:rsidRPr="00B812B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812B3">
        <w:rPr>
          <w:rFonts w:ascii="Times New Roman" w:hAnsi="Times New Roman" w:cs="Times New Roman"/>
          <w:sz w:val="28"/>
          <w:szCs w:val="28"/>
        </w:rPr>
        <w:t xml:space="preserve"> Татарникову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О.В. </w:t>
      </w:r>
    </w:p>
    <w:p w:rsidR="00B812B3" w:rsidRPr="00B812B3" w:rsidRDefault="00B812B3" w:rsidP="00B81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- в целях обеспечения бесперебойной работы теплоисточников в период Новогодних каникул и Рождественских праздников, в срок до 29 декабря 2016 года обеспечить 20-ти дневный запас топлива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для  бесперебойной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работы теплоисточников. Установить круглосуточное дежурство слесарей и аварийной бригады для   устранения возникших неисправностей и аварийных ситуации жилищно-коммунального хозяйства села Азей.</w:t>
      </w:r>
    </w:p>
    <w:p w:rsidR="00B812B3" w:rsidRPr="00B812B3" w:rsidRDefault="00B812B3" w:rsidP="00B81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Default="00B812B3" w:rsidP="00B812B3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Директору  ООО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«Жилищный трест» Егорову Ю.П.:</w:t>
      </w:r>
    </w:p>
    <w:p w:rsidR="00B812B3" w:rsidRPr="00B812B3" w:rsidRDefault="00B812B3" w:rsidP="00B81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>- провести проверку технического и противопожарного состояния многоквартирных жилых домов № 1,2,3,4,9 по ул. Привокзальная с. Азей, наличие исправных замков на дверях в подвалах и чердаках, отсутствие в них посторонних предметов, выявленные недостатки устранить. Обеспечить круглосуточное дежурство слесарей и аварийной бригады для устранения возникших неисправностей и аварийных ситуации в жилых домах.</w:t>
      </w:r>
    </w:p>
    <w:p w:rsidR="00B812B3" w:rsidRPr="00B812B3" w:rsidRDefault="00B812B3" w:rsidP="00B812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Назначить  ответственного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по сельскому поселению Семенову Е.Н. –главу Азейского сельского поселения.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pStyle w:val="a3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B812B3">
        <w:rPr>
          <w:rFonts w:ascii="Times New Roman" w:hAnsi="Times New Roman"/>
          <w:sz w:val="28"/>
          <w:szCs w:val="28"/>
        </w:rPr>
        <w:t xml:space="preserve">Назначить дежурными по администрации сельского поселения:   </w:t>
      </w:r>
    </w:p>
    <w:p w:rsidR="00B812B3" w:rsidRPr="00B812B3" w:rsidRDefault="00B812B3" w:rsidP="00B812B3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31.12.2016г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01.01.2017 г. – Семенова Е.Н. – глава администрации Азейского сельского поселения (тел. 8-914-951-59-97)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01.01.2017г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02.01.2017 г. – Лисунова А.О. – специалист Администрации Азейского сельского поселения (тел. 8-904-128-73-15)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02.01.2017г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03.01.2017 г. – Семенова Е.Н. – глава администрации Азейского сельского поселения (тел. 8-914-951-59-97)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03.01.2017г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04.01.2017 г. – Лисунова А.О. – специалист Администрации Азейского сельского поселения (тел. 8-904-128-73-15)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04.01.2017г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05.01.2017 г. – Семенова Е.Н. – глава администрации Азейского сельского поселения (тел. 8-914-951-59-97)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05.01.2017г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06.01.2017 г. – Лисунова А.О. – специалист Администрации Азейского сельского поселения (тел. 8-904-128-73-15)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06.01.2017г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07.01.2017 г. – Семенова Е.Н. – глава администрации Азейского сельского поселения (тел. 8-914-951-59-97)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07.01.2017г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08.01.2017 г. – Лисунова А.О. – специалист Администрации Азейского сельского поселения (тел. 8-904-128-73-15)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08.01.2017г до 8.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час. 09.01.2017 г. – Семенова Е.Н. – глава администрации Азейского сельского поселения (тел. 8-914-951-59-97)</w:t>
      </w:r>
    </w:p>
    <w:p w:rsidR="00B812B3" w:rsidRPr="00B812B3" w:rsidRDefault="00B812B3" w:rsidP="00B812B3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6. Закрепить за ответственными должностными лицами на период дежурства водителя с автотранспортом: Семенова Ю.А.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-327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7. Дежурным по администрации Азейского сельского поселения ежедневно докладывать о состоянии дел на подведомственной территории ответственному по сельскому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поселению  Семеновой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Е.Н. – главе Азейского сельского поселения по  телефону: 8-914-951-59-97   </w:t>
      </w:r>
    </w:p>
    <w:p w:rsidR="00B812B3" w:rsidRPr="00B812B3" w:rsidRDefault="00B812B3" w:rsidP="00B812B3">
      <w:pPr>
        <w:tabs>
          <w:tab w:val="left" w:pos="-327"/>
          <w:tab w:val="num" w:pos="0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lastRenderedPageBreak/>
        <w:t xml:space="preserve">8. Ответственному по сельскому </w:t>
      </w:r>
      <w:proofErr w:type="gramStart"/>
      <w:r w:rsidRPr="00B812B3">
        <w:rPr>
          <w:rFonts w:ascii="Times New Roman" w:hAnsi="Times New Roman" w:cs="Times New Roman"/>
          <w:sz w:val="28"/>
          <w:szCs w:val="28"/>
        </w:rPr>
        <w:t>поселению  Семеновой</w:t>
      </w:r>
      <w:proofErr w:type="gramEnd"/>
      <w:r w:rsidRPr="00B812B3">
        <w:rPr>
          <w:rFonts w:ascii="Times New Roman" w:hAnsi="Times New Roman" w:cs="Times New Roman"/>
          <w:sz w:val="28"/>
          <w:szCs w:val="28"/>
        </w:rPr>
        <w:t xml:space="preserve"> Е.Н. ежедневно докладывать о состоянии дел дежурному ЕДДС Тулунского муниципального района в 14</w:t>
      </w:r>
      <w:r w:rsidRPr="00B812B3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B812B3">
        <w:rPr>
          <w:rFonts w:ascii="Times New Roman" w:hAnsi="Times New Roman" w:cs="Times New Roman"/>
          <w:sz w:val="28"/>
          <w:szCs w:val="28"/>
        </w:rPr>
        <w:t xml:space="preserve"> по телефону: 4-10-89; 8-950-056-28-81 о всех происшествиях НЕМЕДЛЕННО.</w:t>
      </w:r>
    </w:p>
    <w:p w:rsidR="00B812B3" w:rsidRPr="00B812B3" w:rsidRDefault="00B812B3" w:rsidP="00B812B3">
      <w:pPr>
        <w:tabs>
          <w:tab w:val="left" w:pos="-327"/>
          <w:tab w:val="num" w:pos="0"/>
        </w:tabs>
        <w:spacing w:after="0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pStyle w:val="a3"/>
        <w:numPr>
          <w:ilvl w:val="0"/>
          <w:numId w:val="1"/>
        </w:numPr>
        <w:tabs>
          <w:tab w:val="left" w:pos="-327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12B3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оставляю за собой.                                                                                      </w:t>
      </w:r>
    </w:p>
    <w:p w:rsidR="00B812B3" w:rsidRPr="00B812B3" w:rsidRDefault="00B812B3" w:rsidP="00B812B3">
      <w:pPr>
        <w:tabs>
          <w:tab w:val="num" w:pos="0"/>
          <w:tab w:val="left" w:pos="322"/>
        </w:tabs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 xml:space="preserve">Глава Азейского </w:t>
      </w:r>
    </w:p>
    <w:p w:rsidR="00B812B3" w:rsidRPr="00B812B3" w:rsidRDefault="00B812B3" w:rsidP="00B812B3">
      <w:pPr>
        <w:tabs>
          <w:tab w:val="left" w:pos="322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B812B3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Е.Н. Семенова</w:t>
      </w: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812B3">
        <w:rPr>
          <w:rFonts w:ascii="Times New Roman" w:hAnsi="Times New Roman" w:cs="Times New Roman"/>
          <w:sz w:val="26"/>
          <w:szCs w:val="26"/>
        </w:rPr>
        <w:t>С распоряжением ознакомлены:</w:t>
      </w:r>
    </w:p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556"/>
        <w:gridCol w:w="2105"/>
        <w:gridCol w:w="1906"/>
      </w:tblGrid>
      <w:tr w:rsidR="00B812B3" w:rsidRPr="00B812B3" w:rsidTr="003C26D9">
        <w:tc>
          <w:tcPr>
            <w:tcW w:w="4248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МОУ «Азейская СОШ»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14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Буянова Н.Н.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661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3C26D9">
        <w:tc>
          <w:tcPr>
            <w:tcW w:w="4248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МКУК «Культурно-досуговый центр с. Азей»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14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Кухта Е.В.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661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3C26D9">
        <w:tc>
          <w:tcPr>
            <w:tcW w:w="4248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Фельдшер ФАП с. Азей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14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Серебренникова Н.И</w:t>
            </w: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661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3C26D9">
        <w:tc>
          <w:tcPr>
            <w:tcW w:w="4248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МУСХП «Центральное»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14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Татарников О.В.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661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  <w:tr w:rsidR="00B812B3" w:rsidRPr="00B812B3" w:rsidTr="003C26D9">
        <w:tc>
          <w:tcPr>
            <w:tcW w:w="4248" w:type="dxa"/>
          </w:tcPr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Директор ООО «Жилищный трест»</w:t>
            </w: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12B3" w:rsidRPr="00B812B3" w:rsidRDefault="00B812B3" w:rsidP="00B812B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6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2214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Егоров Ю.П.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(ФИО)</w:t>
            </w:r>
          </w:p>
        </w:tc>
        <w:tc>
          <w:tcPr>
            <w:tcW w:w="1661" w:type="dxa"/>
          </w:tcPr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B812B3" w:rsidRPr="00B812B3" w:rsidRDefault="00B812B3" w:rsidP="00B812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12B3">
              <w:rPr>
                <w:rFonts w:ascii="Times New Roman" w:hAnsi="Times New Roman" w:cs="Times New Roman"/>
                <w:sz w:val="26"/>
                <w:szCs w:val="26"/>
              </w:rPr>
              <w:t>(дата)</w:t>
            </w:r>
          </w:p>
        </w:tc>
      </w:tr>
    </w:tbl>
    <w:p w:rsidR="00B812B3" w:rsidRPr="00B812B3" w:rsidRDefault="00B812B3" w:rsidP="00B812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812B3" w:rsidRPr="00B81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50619"/>
    <w:multiLevelType w:val="hybridMultilevel"/>
    <w:tmpl w:val="8B58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27AEC"/>
    <w:multiLevelType w:val="hybridMultilevel"/>
    <w:tmpl w:val="70CE1FF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B3"/>
    <w:rsid w:val="003C6C79"/>
    <w:rsid w:val="00430BB3"/>
    <w:rsid w:val="004437D5"/>
    <w:rsid w:val="006639C3"/>
    <w:rsid w:val="00737F39"/>
    <w:rsid w:val="00776D77"/>
    <w:rsid w:val="007A05CD"/>
    <w:rsid w:val="007D16F3"/>
    <w:rsid w:val="00AA6073"/>
    <w:rsid w:val="00B812B3"/>
    <w:rsid w:val="00B82C4E"/>
    <w:rsid w:val="00BD0FA3"/>
    <w:rsid w:val="00DA37FD"/>
    <w:rsid w:val="00E03D0B"/>
    <w:rsid w:val="00E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EFC68-50D9-4A4C-9684-C93C49C0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2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B812B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B812B3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table" w:styleId="a4">
    <w:name w:val="Table Grid"/>
    <w:basedOn w:val="a1"/>
    <w:uiPriority w:val="59"/>
    <w:rsid w:val="00B812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777</Words>
  <Characters>4435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</cp:revision>
  <dcterms:created xsi:type="dcterms:W3CDTF">2016-12-29T01:10:00Z</dcterms:created>
  <dcterms:modified xsi:type="dcterms:W3CDTF">2016-12-29T01:16:00Z</dcterms:modified>
</cp:coreProperties>
</file>